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6D3C7" w14:textId="42A8135F" w:rsidR="001A27F6" w:rsidRDefault="00B953C0" w:rsidP="00B953C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March 10, 2021</w:t>
      </w:r>
    </w:p>
    <w:p w14:paraId="44FBEC91" w14:textId="0FAF5457" w:rsidR="00B953C0" w:rsidRDefault="00B953C0" w:rsidP="00B953C0">
      <w:pPr>
        <w:pStyle w:val="NoSpacing"/>
      </w:pPr>
    </w:p>
    <w:p w14:paraId="54434307" w14:textId="4705C229" w:rsidR="00B953C0" w:rsidRDefault="00B953C0" w:rsidP="00E9108A">
      <w:pPr>
        <w:pStyle w:val="NoSpacing"/>
        <w:jc w:val="both"/>
      </w:pPr>
      <w:r>
        <w:t xml:space="preserve">The governing body met in special meeting at 6:30 p.m., March 10, 2021 in the council room.  Mayor Joe Mitchell and councilmembers Kylee Bergstrom, Mike </w:t>
      </w:r>
      <w:proofErr w:type="spellStart"/>
      <w:r>
        <w:t>Stallbaumer</w:t>
      </w:r>
      <w:proofErr w:type="spellEnd"/>
      <w:r>
        <w:t xml:space="preserve">, Jim Mitchell, Steve Bennett and Ray Shinn were present.  Council member Alice Lackey was absent.  Also present were Tami </w:t>
      </w:r>
      <w:proofErr w:type="spellStart"/>
      <w:r>
        <w:t>Haverkamp</w:t>
      </w:r>
      <w:proofErr w:type="spellEnd"/>
      <w:r>
        <w:t xml:space="preserve"> and reporter Matt Diehl.</w:t>
      </w:r>
    </w:p>
    <w:p w14:paraId="42F66866" w14:textId="020FF22A" w:rsidR="00B953C0" w:rsidRDefault="00B953C0" w:rsidP="00E9108A">
      <w:pPr>
        <w:pStyle w:val="NoSpacing"/>
        <w:jc w:val="both"/>
      </w:pPr>
    </w:p>
    <w:p w14:paraId="38C9F852" w14:textId="46FC7048" w:rsidR="00B953C0" w:rsidRDefault="00B953C0" w:rsidP="00E9108A">
      <w:pPr>
        <w:pStyle w:val="NoSpacing"/>
        <w:jc w:val="both"/>
      </w:pPr>
      <w:r>
        <w:t xml:space="preserve">At 6:30 p.m. Jim Mitchell moved and Mike </w:t>
      </w:r>
      <w:proofErr w:type="spellStart"/>
      <w:r>
        <w:t>Stallbaumer</w:t>
      </w:r>
      <w:proofErr w:type="spellEnd"/>
      <w:r>
        <w:t xml:space="preserve"> seconded a motion to go into executive session for attorney-client privilege for 15 minutes until 6:45 p.m. to include the Mayor, council members, Tami </w:t>
      </w:r>
      <w:proofErr w:type="spellStart"/>
      <w:r>
        <w:t>Haverkamp</w:t>
      </w:r>
      <w:proofErr w:type="spellEnd"/>
      <w:r>
        <w:t xml:space="preserve"> and Jane </w:t>
      </w:r>
      <w:proofErr w:type="spellStart"/>
      <w:r>
        <w:t>Strathman</w:t>
      </w:r>
      <w:proofErr w:type="spellEnd"/>
      <w:r>
        <w:t>.  All five voted aye.</w:t>
      </w:r>
    </w:p>
    <w:p w14:paraId="5D6C50B2" w14:textId="1F60B500" w:rsidR="00B953C0" w:rsidRDefault="00B953C0" w:rsidP="00E9108A">
      <w:pPr>
        <w:pStyle w:val="NoSpacing"/>
        <w:jc w:val="both"/>
      </w:pPr>
    </w:p>
    <w:p w14:paraId="5C0C8FE6" w14:textId="5C17AF67" w:rsidR="00B953C0" w:rsidRDefault="00B953C0" w:rsidP="00E9108A">
      <w:pPr>
        <w:pStyle w:val="NoSpacing"/>
        <w:jc w:val="both"/>
      </w:pPr>
      <w:r>
        <w:t>The meeting was reopened at 6:45 p.m.</w:t>
      </w:r>
    </w:p>
    <w:p w14:paraId="13B0D7FD" w14:textId="025AC906" w:rsidR="00B953C0" w:rsidRDefault="00B953C0" w:rsidP="00E9108A">
      <w:pPr>
        <w:pStyle w:val="NoSpacing"/>
        <w:jc w:val="both"/>
      </w:pPr>
    </w:p>
    <w:p w14:paraId="6FDEA2EC" w14:textId="4C5481B2" w:rsidR="00B953C0" w:rsidRDefault="00B953C0" w:rsidP="00E9108A">
      <w:pPr>
        <w:pStyle w:val="NoSpacing"/>
        <w:jc w:val="both"/>
      </w:pPr>
      <w:r>
        <w:t>Jim Mitchell moved and Kylee Bergstrom seconded a motion to approve Resolution 03102021 A RESOLUTION AUTHORIZING THE CITY OF SENECA, KANSAS TO APPLY FOR THE CITY UTILITY LOW-INTEREST LOAN PROGRAM FOR THE PURPOSE OF OBTAINING A LOAN FROM THE STATE OF KANSAS TO FINANCE EXTRAORDINARY ELECTRIC AND/OR NATURAL GAS COSTS INCURRED DURING THE EXTREME WINTER WEATHER EVENT OF FEBRUARY 2021.  All five voted aye.</w:t>
      </w:r>
    </w:p>
    <w:p w14:paraId="610067C6" w14:textId="6799F629" w:rsidR="00F05B28" w:rsidRDefault="00F05B28" w:rsidP="00E9108A">
      <w:pPr>
        <w:pStyle w:val="NoSpacing"/>
        <w:jc w:val="both"/>
      </w:pPr>
    </w:p>
    <w:p w14:paraId="18857DEE" w14:textId="223B6BBF" w:rsidR="00F05B28" w:rsidRDefault="00F05B28" w:rsidP="00E9108A">
      <w:pPr>
        <w:pStyle w:val="NoSpacing"/>
        <w:jc w:val="both"/>
      </w:pPr>
      <w:r>
        <w:t>Ray Shinn moved and Steve Bennett seconded a motion to approve Ordinance No. 1410  AN ORDINANCE AUTHORIZING THE EXECUTION OF A  LOAN AGREEMENT BETWEEN THE CITY OF SENECA, KANSAS AND THE STATE OF KANSAS ACTING BY AND THROUGH THE KANSAS STATE TREASURER FOR THE PURPOSE OF OBTAINING A LOAN PURSUANT TO THE CITY UTILITY LOW-INTEREST LOAN PROGRAM TO FINANCE EXTRAORDINARY ELECTRIC AND/OR NATURAL GAS COSTS INCURRED DURING THE EXTREME WINTER WEATHER EVENT OF FEBRUARY 2021; ESTABLISHING A DEDICATED SOURCE OF REVENUE  FOR REPAYMENT OF SUCH LOAN; AUTHORIZING AND APPROVING CERTAIN DOCUMENTS IN CONNECTION THEREWITH; AND AUTHORIZING CERTAIN OTHER ACTIONS IN CONNECTION WITH THE LOAN AGREEMENT with the amount not to exceed $695,306.45.</w:t>
      </w:r>
      <w:r w:rsidR="00E9108A">
        <w:t xml:space="preserve">  The bill will be paid under protest.  All five voted aye.</w:t>
      </w:r>
    </w:p>
    <w:p w14:paraId="5CA1378E" w14:textId="2FDD3321" w:rsidR="00E9108A" w:rsidRDefault="00E9108A" w:rsidP="00E9108A">
      <w:pPr>
        <w:pStyle w:val="NoSpacing"/>
        <w:jc w:val="both"/>
      </w:pPr>
    </w:p>
    <w:p w14:paraId="53FF4C15" w14:textId="583760B0" w:rsidR="00E9108A" w:rsidRDefault="00E9108A" w:rsidP="00E9108A">
      <w:pPr>
        <w:pStyle w:val="NoSpacing"/>
        <w:jc w:val="both"/>
      </w:pPr>
      <w:r>
        <w:t>Jim Mitchell moved and Ray Shinn seconded a motion to file a complaint with FERC (Federal Energy Regulatory Commission).  All five voted aye.</w:t>
      </w:r>
    </w:p>
    <w:p w14:paraId="5F8536EC" w14:textId="1498E6A9" w:rsidR="00E9108A" w:rsidRDefault="00E9108A" w:rsidP="00E9108A">
      <w:pPr>
        <w:pStyle w:val="NoSpacing"/>
        <w:jc w:val="both"/>
      </w:pPr>
    </w:p>
    <w:p w14:paraId="48D59C96" w14:textId="255EC4C3" w:rsidR="00E9108A" w:rsidRDefault="00E9108A" w:rsidP="00E9108A">
      <w:pPr>
        <w:pStyle w:val="NoSpacing"/>
        <w:jc w:val="both"/>
      </w:pPr>
      <w:r>
        <w:t>At 6:55 p.m., Kylee Bergstrom moved and Jim Mitchell seconded a motion to adjourn the meeting.  All five voted aye.</w:t>
      </w:r>
    </w:p>
    <w:p w14:paraId="3FAF276F" w14:textId="3D88A8D0" w:rsidR="00E9108A" w:rsidRDefault="00E9108A" w:rsidP="00E9108A">
      <w:pPr>
        <w:pStyle w:val="NoSpacing"/>
        <w:jc w:val="both"/>
      </w:pPr>
    </w:p>
    <w:p w14:paraId="3EC10516" w14:textId="0DECE873" w:rsidR="00E9108A" w:rsidRDefault="00E9108A" w:rsidP="00E9108A">
      <w:pPr>
        <w:pStyle w:val="NoSpacing"/>
        <w:jc w:val="both"/>
      </w:pPr>
    </w:p>
    <w:p w14:paraId="549E33E1" w14:textId="5439301B" w:rsidR="00E9108A" w:rsidRDefault="00E9108A" w:rsidP="00E9108A">
      <w:pPr>
        <w:pStyle w:val="NoSpacing"/>
        <w:jc w:val="both"/>
      </w:pPr>
    </w:p>
    <w:p w14:paraId="30F74ED5" w14:textId="1A97FEBF" w:rsidR="00E9108A" w:rsidRDefault="00E9108A" w:rsidP="00E9108A">
      <w:pPr>
        <w:pStyle w:val="NoSpacing"/>
        <w:jc w:val="both"/>
      </w:pPr>
    </w:p>
    <w:p w14:paraId="5414B629" w14:textId="399D1564" w:rsidR="00E9108A" w:rsidRDefault="00E9108A" w:rsidP="00E9108A">
      <w:pPr>
        <w:pStyle w:val="NoSpacing"/>
        <w:jc w:val="both"/>
      </w:pPr>
    </w:p>
    <w:p w14:paraId="5A4A76A4" w14:textId="2A7FF666" w:rsidR="00E9108A" w:rsidRDefault="00E9108A" w:rsidP="00E9108A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Jane F. </w:t>
      </w:r>
      <w:proofErr w:type="spellStart"/>
      <w:r>
        <w:t>Strathman</w:t>
      </w:r>
      <w:proofErr w:type="spellEnd"/>
    </w:p>
    <w:p w14:paraId="0A1C677F" w14:textId="3CFC9694" w:rsidR="00E9108A" w:rsidRDefault="00E9108A" w:rsidP="00E9108A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</w:t>
      </w:r>
    </w:p>
    <w:p w14:paraId="422CD364" w14:textId="4CB66DCE" w:rsidR="00E9108A" w:rsidRDefault="00E9108A" w:rsidP="00E9108A">
      <w:pPr>
        <w:pStyle w:val="NoSpacing"/>
        <w:jc w:val="both"/>
      </w:pPr>
    </w:p>
    <w:p w14:paraId="0D9F66CF" w14:textId="77777777" w:rsidR="00E9108A" w:rsidRDefault="00E9108A" w:rsidP="00E9108A">
      <w:pPr>
        <w:pStyle w:val="NoSpacing"/>
        <w:jc w:val="both"/>
      </w:pPr>
    </w:p>
    <w:p w14:paraId="5E1BE9FA" w14:textId="6FEC16C6" w:rsidR="00B953C0" w:rsidRDefault="00B953C0" w:rsidP="00E9108A">
      <w:pPr>
        <w:pStyle w:val="NoSpacing"/>
        <w:jc w:val="both"/>
      </w:pPr>
    </w:p>
    <w:p w14:paraId="4F32ACE7" w14:textId="77777777" w:rsidR="00B953C0" w:rsidRDefault="00B953C0" w:rsidP="00E9108A">
      <w:pPr>
        <w:pStyle w:val="NoSpacing"/>
        <w:jc w:val="both"/>
      </w:pPr>
    </w:p>
    <w:sectPr w:rsidR="00B95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C0"/>
    <w:rsid w:val="001A27F6"/>
    <w:rsid w:val="00B953C0"/>
    <w:rsid w:val="00E9108A"/>
    <w:rsid w:val="00F0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E2AE3"/>
  <w15:chartTrackingRefBased/>
  <w15:docId w15:val="{F1D69D58-ADE5-45E7-8A69-6317E8FA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3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Seneca</dc:creator>
  <cp:keywords/>
  <dc:description/>
  <cp:lastModifiedBy>City of Seneca</cp:lastModifiedBy>
  <cp:revision>1</cp:revision>
  <cp:lastPrinted>2021-03-11T17:45:00Z</cp:lastPrinted>
  <dcterms:created xsi:type="dcterms:W3CDTF">2021-03-11T17:21:00Z</dcterms:created>
  <dcterms:modified xsi:type="dcterms:W3CDTF">2021-03-11T17:46:00Z</dcterms:modified>
</cp:coreProperties>
</file>