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0227" w14:textId="5132D880" w:rsidR="00175AC6" w:rsidRDefault="00F7736D" w:rsidP="00F773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6, 2021</w:t>
      </w:r>
    </w:p>
    <w:p w14:paraId="26A88D61" w14:textId="2B4484C7" w:rsidR="00F7736D" w:rsidRDefault="00F7736D" w:rsidP="00F7736D">
      <w:pPr>
        <w:pStyle w:val="NoSpacing"/>
      </w:pPr>
    </w:p>
    <w:p w14:paraId="7EA68528" w14:textId="554F3894" w:rsidR="00F7736D" w:rsidRDefault="00F7736D" w:rsidP="00F7736D">
      <w:pPr>
        <w:pStyle w:val="NoSpacing"/>
      </w:pPr>
    </w:p>
    <w:p w14:paraId="5B3A7914" w14:textId="406A8786" w:rsidR="00F7736D" w:rsidRDefault="00F7736D" w:rsidP="00C43182">
      <w:pPr>
        <w:pStyle w:val="NoSpacing"/>
        <w:jc w:val="both"/>
      </w:pPr>
      <w:r>
        <w:t xml:space="preserve">The governing body met in regular session at 7:30 p.m., January 6, 2021 in the council room.  Mayor Joe Mitchell and councilmembers Alice Lackey, Kylee Bergstrom, Ray Shinn, Mike </w:t>
      </w:r>
      <w:proofErr w:type="spellStart"/>
      <w:r>
        <w:t>Stallbaumer</w:t>
      </w:r>
      <w:proofErr w:type="spellEnd"/>
      <w:r>
        <w:t xml:space="preserve"> and Jim Mitchell were present.  Council member Steve Bennett was absent.  Also present were City Administrator Matt </w:t>
      </w:r>
      <w:proofErr w:type="spellStart"/>
      <w:r>
        <w:t>Rehder</w:t>
      </w:r>
      <w:proofErr w:type="spellEnd"/>
      <w:r>
        <w:t xml:space="preserve">, City Attorney Martin Mishler, Police Chief Jordan Weaver, Herb Fuller, Jim Reitz and Tami </w:t>
      </w:r>
      <w:proofErr w:type="spellStart"/>
      <w:r>
        <w:t>Haverkamp</w:t>
      </w:r>
      <w:proofErr w:type="spellEnd"/>
      <w:r>
        <w:t xml:space="preserve"> and reporter Matt Diehl.</w:t>
      </w:r>
    </w:p>
    <w:p w14:paraId="51DE04C2" w14:textId="4D696197" w:rsidR="00F7736D" w:rsidRDefault="00F7736D" w:rsidP="00C43182">
      <w:pPr>
        <w:pStyle w:val="NoSpacing"/>
        <w:jc w:val="both"/>
      </w:pPr>
    </w:p>
    <w:p w14:paraId="5ED1B2E6" w14:textId="26E72896" w:rsidR="00F7736D" w:rsidRDefault="00F7736D" w:rsidP="00C43182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Kylee Bergstrom seconded a motion to approve the minutes of the December 16, 2020 council meeting.  All five voted aye.</w:t>
      </w:r>
    </w:p>
    <w:p w14:paraId="0D0CDC69" w14:textId="41705A6C" w:rsidR="00F7736D" w:rsidRDefault="00F7736D" w:rsidP="00C43182">
      <w:pPr>
        <w:pStyle w:val="NoSpacing"/>
        <w:jc w:val="both"/>
      </w:pPr>
    </w:p>
    <w:p w14:paraId="0E49B682" w14:textId="76CAFA90" w:rsidR="00F7736D" w:rsidRDefault="00F7736D" w:rsidP="00C43182">
      <w:pPr>
        <w:pStyle w:val="NoSpacing"/>
        <w:jc w:val="both"/>
      </w:pPr>
      <w:r>
        <w:t>At 7:32 p.m., a public hearing for the nuisance abatement at 903 Main Street was opened.  After some discussion, Jim Mitchell moved and Ray Shinn seconded a motion to table until April 7, 2021 and revisit the matter at that time.  All five voted aye.</w:t>
      </w:r>
    </w:p>
    <w:p w14:paraId="63FB6D8E" w14:textId="39A6F024" w:rsidR="00F7736D" w:rsidRDefault="00F7736D" w:rsidP="00C43182">
      <w:pPr>
        <w:pStyle w:val="NoSpacing"/>
        <w:jc w:val="both"/>
      </w:pPr>
    </w:p>
    <w:p w14:paraId="545757B0" w14:textId="160CD184" w:rsidR="00F7736D" w:rsidRDefault="00F7736D" w:rsidP="00C43182">
      <w:pPr>
        <w:pStyle w:val="NoSpacing"/>
        <w:jc w:val="both"/>
      </w:pPr>
      <w:r>
        <w:t>The meeting reopened at 7:46 p.m.</w:t>
      </w:r>
    </w:p>
    <w:p w14:paraId="04CE66EF" w14:textId="77777777" w:rsidR="00F7736D" w:rsidRDefault="00F7736D" w:rsidP="00C43182">
      <w:pPr>
        <w:pStyle w:val="NoSpacing"/>
        <w:jc w:val="both"/>
      </w:pPr>
    </w:p>
    <w:p w14:paraId="7F41401B" w14:textId="72CC5589" w:rsidR="00F7736D" w:rsidRDefault="00F7736D" w:rsidP="00C43182">
      <w:pPr>
        <w:pStyle w:val="NoSpacing"/>
        <w:jc w:val="both"/>
      </w:pPr>
      <w:r>
        <w:t>Ray Shinn moved and Alice Lackey seconded a motion to approve Appropriation Ordinance No. 1395, paying all bills.  All five voted aye.</w:t>
      </w:r>
    </w:p>
    <w:p w14:paraId="02DAE9D3" w14:textId="234905F7" w:rsidR="00F7736D" w:rsidRDefault="00F7736D" w:rsidP="00C43182">
      <w:pPr>
        <w:pStyle w:val="NoSpacing"/>
        <w:jc w:val="both"/>
      </w:pPr>
    </w:p>
    <w:p w14:paraId="4376A50E" w14:textId="037922C4" w:rsidR="00F7736D" w:rsidRDefault="00F7736D" w:rsidP="00C43182">
      <w:pPr>
        <w:pStyle w:val="NoSpacing"/>
        <w:jc w:val="both"/>
      </w:pPr>
      <w:r>
        <w:t>At 7:55 p.m., Jim Mitchell moved and Kylee Bergstrom seconded a motion to go into executive session for</w:t>
      </w:r>
      <w:r w:rsidR="00EA136D">
        <w:t xml:space="preserve"> </w:t>
      </w:r>
      <w:r>
        <w:t>35 minutes until 8:30 p.m. for attorney-client</w:t>
      </w:r>
      <w:r w:rsidR="00EA136D">
        <w:t xml:space="preserve"> matter to include Mayor, council members, city administrator and city attorney.  All five voted aye.</w:t>
      </w:r>
    </w:p>
    <w:p w14:paraId="593778BE" w14:textId="401FEC10" w:rsidR="00EA136D" w:rsidRDefault="00EA136D" w:rsidP="00C43182">
      <w:pPr>
        <w:pStyle w:val="NoSpacing"/>
        <w:jc w:val="both"/>
      </w:pPr>
    </w:p>
    <w:p w14:paraId="23AFEFE4" w14:textId="2C7C42CE" w:rsidR="00EA136D" w:rsidRDefault="00EA136D" w:rsidP="00C43182">
      <w:pPr>
        <w:pStyle w:val="NoSpacing"/>
        <w:jc w:val="both"/>
      </w:pPr>
      <w:r>
        <w:t>Jim Mitchell moved and Ray Shinn seconded a motion to go through the LEAPS program from the League of Kansas Municipalities for the search for the City Administrator.  All five voted aye.</w:t>
      </w:r>
    </w:p>
    <w:p w14:paraId="361BB273" w14:textId="5F99C8E8" w:rsidR="00EA136D" w:rsidRDefault="00EA136D" w:rsidP="00C43182">
      <w:pPr>
        <w:pStyle w:val="NoSpacing"/>
        <w:jc w:val="both"/>
      </w:pPr>
    </w:p>
    <w:p w14:paraId="29BD5209" w14:textId="481EE579" w:rsidR="00EA136D" w:rsidRDefault="00EA136D" w:rsidP="00C43182">
      <w:pPr>
        <w:pStyle w:val="NoSpacing"/>
        <w:jc w:val="both"/>
      </w:pPr>
      <w:r>
        <w:t>At 8:31 p.m., Alice Lackey moved and Jim Mitchell seconded a motion to adjourn the meeting.  All five voted aye.</w:t>
      </w:r>
    </w:p>
    <w:p w14:paraId="64561D0F" w14:textId="56A5BAF0" w:rsidR="00EA136D" w:rsidRDefault="00EA136D" w:rsidP="00C43182">
      <w:pPr>
        <w:pStyle w:val="NoSpacing"/>
        <w:jc w:val="both"/>
      </w:pPr>
    </w:p>
    <w:p w14:paraId="2F017802" w14:textId="6665B100" w:rsidR="00EA136D" w:rsidRDefault="00EA136D" w:rsidP="00C43182">
      <w:pPr>
        <w:pStyle w:val="NoSpacing"/>
        <w:jc w:val="both"/>
      </w:pPr>
    </w:p>
    <w:p w14:paraId="664449C1" w14:textId="64CE5B82" w:rsidR="00EA136D" w:rsidRDefault="00EA136D" w:rsidP="00F7736D">
      <w:pPr>
        <w:pStyle w:val="NoSpacing"/>
      </w:pPr>
    </w:p>
    <w:p w14:paraId="5B9987BB" w14:textId="2BF8F44A" w:rsidR="00EA136D" w:rsidRDefault="00EA136D" w:rsidP="00F7736D">
      <w:pPr>
        <w:pStyle w:val="NoSpacing"/>
      </w:pPr>
    </w:p>
    <w:p w14:paraId="08C08F2E" w14:textId="5E419873" w:rsidR="00EA136D" w:rsidRDefault="00EA136D" w:rsidP="00F7736D">
      <w:pPr>
        <w:pStyle w:val="NoSpacing"/>
      </w:pPr>
    </w:p>
    <w:p w14:paraId="15824B39" w14:textId="2894D279" w:rsidR="00EA136D" w:rsidRDefault="00EA136D" w:rsidP="00F773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 </w:t>
      </w:r>
      <w:proofErr w:type="spellStart"/>
      <w:r>
        <w:t>Strathman</w:t>
      </w:r>
      <w:proofErr w:type="spellEnd"/>
    </w:p>
    <w:p w14:paraId="705B44F8" w14:textId="4D5F1700" w:rsidR="00EA136D" w:rsidRDefault="00EA136D" w:rsidP="00F773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EA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6D"/>
    <w:rsid w:val="00175AC6"/>
    <w:rsid w:val="00B25E75"/>
    <w:rsid w:val="00C43182"/>
    <w:rsid w:val="00EA136D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C523"/>
  <w15:chartTrackingRefBased/>
  <w15:docId w15:val="{4DB069C7-3EDE-4DC8-AC79-8DEBC966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2021-01-07T17:51:00Z</cp:lastPrinted>
  <dcterms:created xsi:type="dcterms:W3CDTF">2021-01-07T17:20:00Z</dcterms:created>
  <dcterms:modified xsi:type="dcterms:W3CDTF">2021-01-07T17:52:00Z</dcterms:modified>
</cp:coreProperties>
</file>