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0D82" w14:textId="3A49CFFD" w:rsidR="00893A28" w:rsidRDefault="00316F51" w:rsidP="00316F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2, 2020</w:t>
      </w:r>
    </w:p>
    <w:p w14:paraId="3CBCE91D" w14:textId="3647CCF6" w:rsidR="00316F51" w:rsidRDefault="00316F51" w:rsidP="00316F51">
      <w:pPr>
        <w:pStyle w:val="NoSpacing"/>
      </w:pPr>
    </w:p>
    <w:p w14:paraId="7B8EC185" w14:textId="154A9796" w:rsidR="00316F51" w:rsidRDefault="00316F51" w:rsidP="00705A0A">
      <w:pPr>
        <w:pStyle w:val="NoSpacing"/>
        <w:jc w:val="both"/>
      </w:pPr>
      <w:r>
        <w:t xml:space="preserve">The governing body met in regular session at 7:30 p.m., on September 2,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Jim Mitchell, Ray Shinn and Steve Bennett were present.  Also present were City Administrator Matt </w:t>
      </w:r>
      <w:proofErr w:type="spellStart"/>
      <w:r>
        <w:t>Rehder</w:t>
      </w:r>
      <w:proofErr w:type="spellEnd"/>
      <w:r>
        <w:t xml:space="preserve">, City Attorney Martin Mishler, Brent </w:t>
      </w:r>
      <w:proofErr w:type="spellStart"/>
      <w:r>
        <w:t>Haverkamp</w:t>
      </w:r>
      <w:proofErr w:type="spellEnd"/>
      <w:r>
        <w:t xml:space="preserve">, David </w:t>
      </w:r>
      <w:proofErr w:type="spellStart"/>
      <w:r>
        <w:t>Frehe</w:t>
      </w:r>
      <w:proofErr w:type="spellEnd"/>
      <w:r>
        <w:t xml:space="preserve">, Brett </w:t>
      </w:r>
      <w:proofErr w:type="spellStart"/>
      <w:r>
        <w:t>Ohlsen</w:t>
      </w:r>
      <w:proofErr w:type="spellEnd"/>
      <w:r>
        <w:t xml:space="preserve">, Laurie </w:t>
      </w:r>
      <w:proofErr w:type="spellStart"/>
      <w:r>
        <w:t>Schmelzle</w:t>
      </w:r>
      <w:proofErr w:type="spellEnd"/>
      <w:r>
        <w:t xml:space="preserve">, Keegan </w:t>
      </w:r>
      <w:proofErr w:type="spellStart"/>
      <w:r>
        <w:t>Schmelzle</w:t>
      </w:r>
      <w:proofErr w:type="spellEnd"/>
      <w:r>
        <w:t xml:space="preserve">, Doug </w:t>
      </w:r>
      <w:proofErr w:type="spellStart"/>
      <w:r>
        <w:t>Schmelzle</w:t>
      </w:r>
      <w:proofErr w:type="spellEnd"/>
      <w:r>
        <w:t xml:space="preserve">, Mike </w:t>
      </w:r>
      <w:proofErr w:type="spellStart"/>
      <w:r>
        <w:t>Schmelzle</w:t>
      </w:r>
      <w:proofErr w:type="spellEnd"/>
      <w:r>
        <w:t xml:space="preserve"> and Teresa </w:t>
      </w:r>
      <w:proofErr w:type="spellStart"/>
      <w:r>
        <w:t>McAnerney</w:t>
      </w:r>
      <w:proofErr w:type="spellEnd"/>
      <w:r>
        <w:t xml:space="preserve"> and reporter Matt Diehl.</w:t>
      </w:r>
    </w:p>
    <w:p w14:paraId="38649114" w14:textId="051E8057" w:rsidR="00316F51" w:rsidRDefault="00316F51" w:rsidP="00705A0A">
      <w:pPr>
        <w:pStyle w:val="NoSpacing"/>
        <w:jc w:val="both"/>
      </w:pPr>
    </w:p>
    <w:p w14:paraId="7E2E356F" w14:textId="447CFEDF" w:rsidR="00316F51" w:rsidRDefault="00B23FB1" w:rsidP="00705A0A">
      <w:pPr>
        <w:pStyle w:val="NoSpacing"/>
        <w:jc w:val="both"/>
      </w:pPr>
      <w:r>
        <w:t xml:space="preserve">Jim Mitchell moved and Kylee </w:t>
      </w:r>
      <w:proofErr w:type="spellStart"/>
      <w:r>
        <w:t>Luckeroth</w:t>
      </w:r>
      <w:proofErr w:type="spellEnd"/>
      <w:r>
        <w:t xml:space="preserve"> seconded a motion to approve the minutes of the August 5, 2020 council meeting.  All six voted aye.</w:t>
      </w:r>
    </w:p>
    <w:p w14:paraId="0A4A8B01" w14:textId="68C35E9B" w:rsidR="00B23FB1" w:rsidRDefault="00B23FB1" w:rsidP="00705A0A">
      <w:pPr>
        <w:pStyle w:val="NoSpacing"/>
        <w:jc w:val="both"/>
      </w:pPr>
    </w:p>
    <w:p w14:paraId="2A1157D2" w14:textId="4FEFDFD9" w:rsidR="00B23FB1" w:rsidRDefault="00B23FB1" w:rsidP="00705A0A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Ray Shinn seconded a motion to approve Appropriation Ordinance No. 1391, paying all bills.  All six voted aye.</w:t>
      </w:r>
    </w:p>
    <w:p w14:paraId="406B5E13" w14:textId="7204DB5C" w:rsidR="00B23FB1" w:rsidRDefault="00B23FB1" w:rsidP="00705A0A">
      <w:pPr>
        <w:pStyle w:val="NoSpacing"/>
        <w:jc w:val="both"/>
      </w:pPr>
    </w:p>
    <w:p w14:paraId="3F605E2B" w14:textId="72A2A813" w:rsidR="00B23FB1" w:rsidRDefault="00B23FB1" w:rsidP="00705A0A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Steve Bennett seconded a motion to approve Ordinance No. 1408, Incorporating the 36</w:t>
      </w:r>
      <w:r w:rsidRPr="00B23FB1">
        <w:rPr>
          <w:vertAlign w:val="superscript"/>
        </w:rPr>
        <w:t>th</w:t>
      </w:r>
      <w:r>
        <w:t xml:space="preserve"> Edition of the Uniform Public Offense Code.  All six voted aye.</w:t>
      </w:r>
    </w:p>
    <w:p w14:paraId="3CD7A6BC" w14:textId="38245017" w:rsidR="00B23FB1" w:rsidRDefault="00B23FB1" w:rsidP="00705A0A">
      <w:pPr>
        <w:pStyle w:val="NoSpacing"/>
        <w:jc w:val="both"/>
      </w:pPr>
    </w:p>
    <w:p w14:paraId="64215B5E" w14:textId="6516DEC8" w:rsidR="00B23FB1" w:rsidRDefault="00B23FB1" w:rsidP="00705A0A">
      <w:pPr>
        <w:pStyle w:val="NoSpacing"/>
        <w:jc w:val="both"/>
      </w:pPr>
      <w:r>
        <w:t xml:space="preserve">Kylee </w:t>
      </w:r>
      <w:proofErr w:type="spellStart"/>
      <w:r>
        <w:t>Luckeroth</w:t>
      </w:r>
      <w:proofErr w:type="spellEnd"/>
      <w:r>
        <w:t xml:space="preserve"> moved and Mike </w:t>
      </w:r>
      <w:proofErr w:type="spellStart"/>
      <w:r>
        <w:t>Stallbaumer</w:t>
      </w:r>
      <w:proofErr w:type="spellEnd"/>
      <w:r>
        <w:t xml:space="preserve"> seconded a motion to approve Ordinance No. 1409, Incorporating the 47</w:t>
      </w:r>
      <w:r w:rsidRPr="00B23FB1">
        <w:rPr>
          <w:vertAlign w:val="superscript"/>
        </w:rPr>
        <w:t>th</w:t>
      </w:r>
      <w:r>
        <w:t xml:space="preserve"> Edition of the Standard Traffic Ordinance.  All six voted aye.</w:t>
      </w:r>
    </w:p>
    <w:p w14:paraId="396D7E7E" w14:textId="389A6777" w:rsidR="00B23FB1" w:rsidRDefault="00B23FB1" w:rsidP="00705A0A">
      <w:pPr>
        <w:pStyle w:val="NoSpacing"/>
        <w:jc w:val="both"/>
      </w:pPr>
    </w:p>
    <w:p w14:paraId="168002D8" w14:textId="25D9F3BB" w:rsidR="00B23FB1" w:rsidRDefault="00B23FB1" w:rsidP="00705A0A">
      <w:pPr>
        <w:pStyle w:val="NoSpacing"/>
        <w:jc w:val="both"/>
      </w:pPr>
      <w:r>
        <w:t>Ray Shinn moved and Jim Mitchell seconded a motion to approve Resolution 09022020, Unfit Structure:  524 Main Street.  All six voted aye.</w:t>
      </w:r>
    </w:p>
    <w:p w14:paraId="35681338" w14:textId="1B930BBB" w:rsidR="00B23FB1" w:rsidRDefault="00B23FB1" w:rsidP="00705A0A">
      <w:pPr>
        <w:pStyle w:val="NoSpacing"/>
        <w:jc w:val="both"/>
      </w:pPr>
    </w:p>
    <w:p w14:paraId="7335C944" w14:textId="27493F21" w:rsidR="00B23FB1" w:rsidRDefault="00B23FB1" w:rsidP="00705A0A">
      <w:pPr>
        <w:pStyle w:val="NoSpacing"/>
        <w:jc w:val="both"/>
      </w:pPr>
      <w:r>
        <w:t xml:space="preserve">Fire Chief Brett </w:t>
      </w:r>
      <w:proofErr w:type="spellStart"/>
      <w:r>
        <w:t>Ohlsen</w:t>
      </w:r>
      <w:proofErr w:type="spellEnd"/>
      <w:r>
        <w:t xml:space="preserve"> was present to get approval on the Rural Pumper Contract from Feld Fire in the amount of $367,962.  The City Council asked Fire Chief </w:t>
      </w:r>
      <w:proofErr w:type="spellStart"/>
      <w:r>
        <w:t>Ohlsen</w:t>
      </w:r>
      <w:proofErr w:type="spellEnd"/>
      <w:r>
        <w:t xml:space="preserve"> to be present at the next city council meeting to present the bids received for the new Rural Pumper.  </w:t>
      </w:r>
    </w:p>
    <w:p w14:paraId="4AD7BF9A" w14:textId="400789BD" w:rsidR="00B23FB1" w:rsidRDefault="00B23FB1" w:rsidP="00705A0A">
      <w:pPr>
        <w:pStyle w:val="NoSpacing"/>
        <w:jc w:val="both"/>
      </w:pPr>
    </w:p>
    <w:p w14:paraId="7C3BECB3" w14:textId="3F865AC6" w:rsidR="00B23FB1" w:rsidRDefault="00B23FB1" w:rsidP="00705A0A">
      <w:pPr>
        <w:pStyle w:val="NoSpacing"/>
        <w:jc w:val="both"/>
      </w:pPr>
      <w:r>
        <w:t xml:space="preserve">Teresa </w:t>
      </w:r>
      <w:proofErr w:type="spellStart"/>
      <w:r>
        <w:t>McAnerney</w:t>
      </w:r>
      <w:proofErr w:type="spellEnd"/>
      <w:r>
        <w:t xml:space="preserve">, with the Northeast Kansas Enterprise Facilitation, presented the organization’s statistic for 2020.  She also requested a $5,000 sponsorship from the City for 2021.  </w:t>
      </w:r>
    </w:p>
    <w:p w14:paraId="51FA4965" w14:textId="09DE88BA" w:rsidR="00AE4289" w:rsidRDefault="00AE4289" w:rsidP="00705A0A">
      <w:pPr>
        <w:pStyle w:val="NoSpacing"/>
        <w:jc w:val="both"/>
      </w:pPr>
    </w:p>
    <w:p w14:paraId="393003AA" w14:textId="3CFA6F0B" w:rsidR="00AE4289" w:rsidRDefault="00AE4289" w:rsidP="00705A0A">
      <w:pPr>
        <w:pStyle w:val="NoSpacing"/>
        <w:jc w:val="both"/>
      </w:pPr>
      <w:r>
        <w:t>At 8:10 p.m. Jim Mitchell moved and Ray Shinn seconded a motion to go into executive session for a personnel matter for 20 minutes until 8:30 p.m. with the Mayor and council present. All six voted aye.</w:t>
      </w:r>
    </w:p>
    <w:p w14:paraId="6E82BDA1" w14:textId="28B1B204" w:rsidR="00AE4289" w:rsidRDefault="00AE4289" w:rsidP="00705A0A">
      <w:pPr>
        <w:pStyle w:val="NoSpacing"/>
        <w:jc w:val="both"/>
      </w:pPr>
    </w:p>
    <w:p w14:paraId="440705EA" w14:textId="0AE2D44E" w:rsidR="00AE4289" w:rsidRDefault="00AE4289" w:rsidP="00705A0A">
      <w:pPr>
        <w:pStyle w:val="NoSpacing"/>
        <w:jc w:val="both"/>
      </w:pPr>
      <w:r>
        <w:t xml:space="preserve">At 8:30 p.m. Jim Mitchell moved and Kylee </w:t>
      </w:r>
      <w:proofErr w:type="spellStart"/>
      <w:r>
        <w:t>Luckeroth</w:t>
      </w:r>
      <w:proofErr w:type="spellEnd"/>
      <w:r>
        <w:t xml:space="preserve"> seconded a motion to remain in executive session for another ten minutes until 8:40 p.m. with the Mayor and council present.  All six voted aye.</w:t>
      </w:r>
    </w:p>
    <w:p w14:paraId="3AF7687D" w14:textId="40704712" w:rsidR="00705A0A" w:rsidRDefault="00705A0A" w:rsidP="00705A0A">
      <w:pPr>
        <w:pStyle w:val="NoSpacing"/>
        <w:jc w:val="both"/>
      </w:pPr>
    </w:p>
    <w:p w14:paraId="28C38BF3" w14:textId="77777777" w:rsidR="00705A0A" w:rsidRDefault="00705A0A" w:rsidP="00705A0A">
      <w:pPr>
        <w:pStyle w:val="NoSpacing"/>
        <w:jc w:val="both"/>
      </w:pPr>
      <w:r>
        <w:t>At 8:40 p.m. meeting was reopened.  Mayor Joe Mitchell commented that each of the Council members would choose four applicants for the city clerk position to be interviewed.  There would be a committee meeting on Wednesday, September 9, 2020 to discuss interviews.</w:t>
      </w:r>
    </w:p>
    <w:p w14:paraId="5ED4977A" w14:textId="77777777" w:rsidR="00705A0A" w:rsidRDefault="00705A0A" w:rsidP="00705A0A">
      <w:pPr>
        <w:pStyle w:val="NoSpacing"/>
        <w:jc w:val="both"/>
      </w:pPr>
    </w:p>
    <w:p w14:paraId="2E635834" w14:textId="0FFF5EAA" w:rsidR="00705A0A" w:rsidRDefault="00705A0A" w:rsidP="00705A0A">
      <w:pPr>
        <w:pStyle w:val="NoSpacing"/>
        <w:jc w:val="both"/>
      </w:pPr>
      <w:r>
        <w:t xml:space="preserve">At 8:44 p.m., Kylee </w:t>
      </w:r>
      <w:proofErr w:type="spellStart"/>
      <w:r>
        <w:t>Luckeroth</w:t>
      </w:r>
      <w:proofErr w:type="spellEnd"/>
      <w:r>
        <w:t xml:space="preserve"> moved and Jim Mitchell seconded a motion to adjourn the meeting.  All six voted aye. </w:t>
      </w:r>
    </w:p>
    <w:p w14:paraId="52DF5EFF" w14:textId="5E4C422A" w:rsidR="00705A0A" w:rsidRDefault="00705A0A" w:rsidP="00705A0A">
      <w:pPr>
        <w:pStyle w:val="NoSpacing"/>
        <w:jc w:val="both"/>
      </w:pPr>
    </w:p>
    <w:p w14:paraId="2E9323D2" w14:textId="5DD1EB9B" w:rsidR="00705A0A" w:rsidRDefault="00705A0A" w:rsidP="00705A0A">
      <w:pPr>
        <w:pStyle w:val="NoSpacing"/>
        <w:jc w:val="both"/>
      </w:pPr>
    </w:p>
    <w:p w14:paraId="59487B9D" w14:textId="6A6595CD" w:rsidR="00705A0A" w:rsidRDefault="00705A0A" w:rsidP="00705A0A">
      <w:pPr>
        <w:pStyle w:val="NoSpacing"/>
        <w:jc w:val="both"/>
      </w:pPr>
    </w:p>
    <w:p w14:paraId="5630CFA2" w14:textId="77777777" w:rsidR="00705A0A" w:rsidRDefault="00705A0A" w:rsidP="00705A0A">
      <w:pPr>
        <w:pStyle w:val="NoSpacing"/>
        <w:jc w:val="both"/>
      </w:pPr>
    </w:p>
    <w:p w14:paraId="4128C15B" w14:textId="711B1D07" w:rsidR="00705A0A" w:rsidRDefault="00705A0A" w:rsidP="00705A0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305BF869" w14:textId="642E970C" w:rsidR="00705A0A" w:rsidRDefault="00705A0A" w:rsidP="00705A0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55775EDC" w14:textId="5F7F0C24" w:rsidR="00AE4289" w:rsidRDefault="00AE4289" w:rsidP="00316F51">
      <w:pPr>
        <w:pStyle w:val="NoSpacing"/>
      </w:pPr>
    </w:p>
    <w:p w14:paraId="2801A256" w14:textId="77777777" w:rsidR="00AE4289" w:rsidRDefault="00AE4289" w:rsidP="00316F51">
      <w:pPr>
        <w:pStyle w:val="NoSpacing"/>
      </w:pPr>
    </w:p>
    <w:p w14:paraId="580A897C" w14:textId="77777777" w:rsidR="00B23FB1" w:rsidRDefault="00B23FB1" w:rsidP="00316F51">
      <w:pPr>
        <w:pStyle w:val="NoSpacing"/>
      </w:pPr>
    </w:p>
    <w:p w14:paraId="7E6515AA" w14:textId="77777777" w:rsidR="00316F51" w:rsidRDefault="00316F51" w:rsidP="00316F51">
      <w:pPr>
        <w:pStyle w:val="NoSpacing"/>
      </w:pPr>
    </w:p>
    <w:sectPr w:rsidR="00316F51" w:rsidSect="00AF11C9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51"/>
    <w:rsid w:val="00316F51"/>
    <w:rsid w:val="00705A0A"/>
    <w:rsid w:val="00893A28"/>
    <w:rsid w:val="00AE4289"/>
    <w:rsid w:val="00AF11C9"/>
    <w:rsid w:val="00B23FB1"/>
    <w:rsid w:val="00D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8467"/>
  <w15:chartTrackingRefBased/>
  <w15:docId w15:val="{2EF9A224-FB3C-467E-98ED-FFE1CE77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6</cp:revision>
  <cp:lastPrinted>2020-09-04T20:20:00Z</cp:lastPrinted>
  <dcterms:created xsi:type="dcterms:W3CDTF">2020-09-04T18:45:00Z</dcterms:created>
  <dcterms:modified xsi:type="dcterms:W3CDTF">2020-09-18T20:58:00Z</dcterms:modified>
</cp:coreProperties>
</file>