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FA85F" w14:textId="6697E7CB" w:rsidR="00AF2528" w:rsidRDefault="00D509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18, 2020</w:t>
      </w:r>
    </w:p>
    <w:p w14:paraId="6CA4372D" w14:textId="72E5B0C8" w:rsidR="00D50929" w:rsidRDefault="00D50929" w:rsidP="00D50929">
      <w:pPr>
        <w:pStyle w:val="NoSpacing"/>
      </w:pPr>
    </w:p>
    <w:p w14:paraId="70BBD72C" w14:textId="074788B0" w:rsidR="00D50929" w:rsidRDefault="00D50929" w:rsidP="00D50929">
      <w:pPr>
        <w:pStyle w:val="NoSpacing"/>
      </w:pPr>
      <w:r>
        <w:t xml:space="preserve">The governing body met in regular session at 7:30 p.m., March 18, 2020 in the council room.  Mayor Joe Mitchell and council members Alice Lackey, Kylee </w:t>
      </w:r>
      <w:proofErr w:type="spellStart"/>
      <w:r>
        <w:t>Luckeroth</w:t>
      </w:r>
      <w:proofErr w:type="spellEnd"/>
      <w:r>
        <w:t xml:space="preserve">, Mike </w:t>
      </w:r>
      <w:proofErr w:type="spellStart"/>
      <w:r>
        <w:t>Stallbaumer</w:t>
      </w:r>
      <w:proofErr w:type="spellEnd"/>
      <w:r>
        <w:t xml:space="preserve">, Steve Bennett, Ray Shinn and Jim Mitchell were present.  Also present were City Administrator Matt </w:t>
      </w:r>
      <w:proofErr w:type="spellStart"/>
      <w:r>
        <w:t>Rehder</w:t>
      </w:r>
      <w:proofErr w:type="spellEnd"/>
      <w:r>
        <w:t>, City Attorney Martin Mishler and Jeff Kidd.</w:t>
      </w:r>
    </w:p>
    <w:p w14:paraId="5E5370EC" w14:textId="421FF549" w:rsidR="00D50929" w:rsidRDefault="00D50929" w:rsidP="00D50929">
      <w:pPr>
        <w:pStyle w:val="NoSpacing"/>
      </w:pPr>
    </w:p>
    <w:p w14:paraId="5F11CC68" w14:textId="0FB02108" w:rsidR="00D50929" w:rsidRDefault="00D50929" w:rsidP="00D50929">
      <w:pPr>
        <w:pStyle w:val="NoSpacing"/>
      </w:pPr>
      <w:r>
        <w:t xml:space="preserve">Jim Mitchell moved and Kylee </w:t>
      </w:r>
      <w:proofErr w:type="spellStart"/>
      <w:r>
        <w:t>Luckeroth</w:t>
      </w:r>
      <w:proofErr w:type="spellEnd"/>
      <w:r>
        <w:t xml:space="preserve"> seconded a motion to approve the minutes of the March 4, 2020 regular council meeting.  All six voted aye.</w:t>
      </w:r>
    </w:p>
    <w:p w14:paraId="72EFF5B3" w14:textId="7AB1C8A6" w:rsidR="00D50929" w:rsidRDefault="00D50929" w:rsidP="00D50929">
      <w:pPr>
        <w:pStyle w:val="NoSpacing"/>
      </w:pPr>
    </w:p>
    <w:p w14:paraId="116B9134" w14:textId="295DC2B2" w:rsidR="00D50929" w:rsidRDefault="00D50929" w:rsidP="00D50929">
      <w:pPr>
        <w:pStyle w:val="NoSpacing"/>
      </w:pPr>
      <w:r>
        <w:t>Jim Mitchell moved and Ray Shinn seconded a motion to approve Ordinance No. 1404:  Annexation of City-Owned Property.</w:t>
      </w:r>
      <w:r w:rsidR="00F44F81">
        <w:t xml:space="preserve">  This is a tract by the city airport</w:t>
      </w:r>
      <w:r>
        <w:t xml:space="preserve"> </w:t>
      </w:r>
      <w:r w:rsidR="00F44F81">
        <w:t>which was omitted during the original annexation.</w:t>
      </w:r>
      <w:r>
        <w:t xml:space="preserve"> All six voted aye.</w:t>
      </w:r>
    </w:p>
    <w:p w14:paraId="57307B6A" w14:textId="79FB643A" w:rsidR="00D50929" w:rsidRDefault="00D50929" w:rsidP="00D50929">
      <w:pPr>
        <w:pStyle w:val="NoSpacing"/>
      </w:pPr>
    </w:p>
    <w:p w14:paraId="3C40F34A" w14:textId="643E18E1" w:rsidR="00D50929" w:rsidRDefault="00D50929" w:rsidP="00D50929">
      <w:pPr>
        <w:pStyle w:val="NoSpacing"/>
      </w:pPr>
      <w:r>
        <w:t xml:space="preserve">Ray Shinn moved and Kylee </w:t>
      </w:r>
      <w:proofErr w:type="spellStart"/>
      <w:r>
        <w:t>Luckeroth</w:t>
      </w:r>
      <w:proofErr w:type="spellEnd"/>
      <w:r>
        <w:t xml:space="preserve"> seconded a motion to approve Ordinance No. 1405:  Franchise Agreement:  Kansas Gas Service.</w:t>
      </w:r>
      <w:r w:rsidR="00F44F81">
        <w:t xml:space="preserve">  This is a 20-year agreement with a 5% franchise fee.</w:t>
      </w:r>
      <w:r>
        <w:t xml:space="preserve"> </w:t>
      </w:r>
      <w:r w:rsidR="00F44F81">
        <w:t xml:space="preserve"> </w:t>
      </w:r>
      <w:r>
        <w:t xml:space="preserve"> All six voted aye.</w:t>
      </w:r>
    </w:p>
    <w:p w14:paraId="214926C3" w14:textId="0E60C87B" w:rsidR="00D50929" w:rsidRDefault="00D50929" w:rsidP="00D50929">
      <w:pPr>
        <w:pStyle w:val="NoSpacing"/>
      </w:pPr>
    </w:p>
    <w:p w14:paraId="31F7CEA8" w14:textId="3B316FA7" w:rsidR="00D50929" w:rsidRDefault="00D50929" w:rsidP="00D50929">
      <w:pPr>
        <w:pStyle w:val="NoSpacing"/>
      </w:pPr>
      <w:r>
        <w:t>Jim Mitchell moved and Steve Bennett seconded a motion to approve the Cemetery Road Maintenance Agreement.  It is a five-year agreement with the city paying $6460.00 every two years.  All six voted aye.</w:t>
      </w:r>
    </w:p>
    <w:p w14:paraId="154FE05E" w14:textId="345F3C35" w:rsidR="00D50929" w:rsidRDefault="00D50929" w:rsidP="00D50929">
      <w:pPr>
        <w:pStyle w:val="NoSpacing"/>
      </w:pPr>
    </w:p>
    <w:p w14:paraId="5D289EF6" w14:textId="77777777" w:rsidR="00D50929" w:rsidRDefault="00D50929" w:rsidP="00D50929">
      <w:pPr>
        <w:pStyle w:val="NoSpacing"/>
      </w:pPr>
      <w:r>
        <w:t>Jeff Kidd, with SBS Insurance, was present to discuss the city’s 2020 – 2021 insurance policy for the premium of $154,777.00.  All six voted aye.</w:t>
      </w:r>
    </w:p>
    <w:p w14:paraId="6539597D" w14:textId="77777777" w:rsidR="00D50929" w:rsidRDefault="00D50929" w:rsidP="00D50929">
      <w:pPr>
        <w:pStyle w:val="NoSpacing"/>
      </w:pPr>
    </w:p>
    <w:p w14:paraId="449590B9" w14:textId="3D4D5D6F" w:rsidR="00D50929" w:rsidRDefault="00D50929" w:rsidP="00D50929">
      <w:pPr>
        <w:pStyle w:val="NoSpacing"/>
      </w:pPr>
      <w:r>
        <w:t xml:space="preserve">At 8:17 p.m. Alice Lackey moved and Jim Mitchell seconded a motion to adjourn the meeting.  All six voted aye. </w:t>
      </w:r>
    </w:p>
    <w:p w14:paraId="5C06422A" w14:textId="7725331A" w:rsidR="00F44F81" w:rsidRDefault="00F44F81" w:rsidP="00D50929">
      <w:pPr>
        <w:pStyle w:val="NoSpacing"/>
      </w:pPr>
    </w:p>
    <w:p w14:paraId="69265139" w14:textId="74CCCA85" w:rsidR="00F44F81" w:rsidRDefault="00F44F81" w:rsidP="00D50929">
      <w:pPr>
        <w:pStyle w:val="NoSpacing"/>
      </w:pPr>
    </w:p>
    <w:p w14:paraId="6F82335E" w14:textId="70F9A271" w:rsidR="00F44F81" w:rsidRDefault="00F44F81" w:rsidP="00D50929">
      <w:pPr>
        <w:pStyle w:val="NoSpacing"/>
      </w:pPr>
    </w:p>
    <w:p w14:paraId="33D9CEA6" w14:textId="45D98B0C" w:rsidR="00F44F81" w:rsidRDefault="00F44F81" w:rsidP="00D50929">
      <w:pPr>
        <w:pStyle w:val="NoSpacing"/>
      </w:pPr>
    </w:p>
    <w:p w14:paraId="45B835E8" w14:textId="46F8EA5C" w:rsidR="00F44F81" w:rsidRDefault="00F44F81" w:rsidP="00D50929">
      <w:pPr>
        <w:pStyle w:val="NoSpacing"/>
      </w:pPr>
    </w:p>
    <w:p w14:paraId="5643A689" w14:textId="0023F15F" w:rsidR="00F44F81" w:rsidRDefault="00F44F81" w:rsidP="00D509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14:paraId="7DEF69CD" w14:textId="2655B9B2" w:rsidR="00F44F81" w:rsidRDefault="00F44F81" w:rsidP="00D509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  <w:bookmarkStart w:id="0" w:name="_GoBack"/>
      <w:bookmarkEnd w:id="0"/>
    </w:p>
    <w:sectPr w:rsidR="00F44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29"/>
    <w:rsid w:val="00AF2528"/>
    <w:rsid w:val="00D50929"/>
    <w:rsid w:val="00F4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5A98"/>
  <w15:chartTrackingRefBased/>
  <w15:docId w15:val="{3186491B-515C-46C5-82E8-A73DEC12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2</cp:revision>
  <cp:lastPrinted>2020-03-23T14:15:00Z</cp:lastPrinted>
  <dcterms:created xsi:type="dcterms:W3CDTF">2020-03-23T14:02:00Z</dcterms:created>
  <dcterms:modified xsi:type="dcterms:W3CDTF">2020-03-23T14:16:00Z</dcterms:modified>
</cp:coreProperties>
</file>